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90.5/2026/SanErwTHSW-L4/VOB-EU-oV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4 - Dachdeckungs- / Zimmerarbeiten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Los 4 - Gewerk: Dachdeckungs- und Dachabdichtungsarbeiten, Zimmer- und Holzbauarbeiten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